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BE" w:rsidRPr="00EF59B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>Индивидуальная траектория развития</w:t>
      </w:r>
    </w:p>
    <w:p w:rsidR="00232B20" w:rsidRDefault="00EF59BE" w:rsidP="00771090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Ф.И.О. педагога</w:t>
      </w:r>
      <w:r w:rsidR="00213857">
        <w:rPr>
          <w:rFonts w:ascii="Times New Roman" w:hAnsi="Times New Roman" w:cs="Times New Roman"/>
          <w:sz w:val="24"/>
          <w:szCs w:val="24"/>
        </w:rPr>
        <w:t xml:space="preserve"> Абдулина Ольга Владимировна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Образование</w:t>
      </w:r>
      <w:r w:rsidR="00213857">
        <w:rPr>
          <w:rFonts w:ascii="Times New Roman" w:hAnsi="Times New Roman" w:cs="Times New Roman"/>
          <w:sz w:val="24"/>
          <w:szCs w:val="24"/>
        </w:rPr>
        <w:t xml:space="preserve"> средне </w:t>
      </w:r>
      <w:r w:rsidR="00771090">
        <w:rPr>
          <w:rFonts w:ascii="Times New Roman" w:hAnsi="Times New Roman" w:cs="Times New Roman"/>
          <w:sz w:val="24"/>
          <w:szCs w:val="24"/>
        </w:rPr>
        <w:t>–</w:t>
      </w:r>
      <w:r w:rsidR="00213857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="00771090">
        <w:rPr>
          <w:rFonts w:ascii="Times New Roman" w:hAnsi="Times New Roman" w:cs="Times New Roman"/>
          <w:sz w:val="24"/>
          <w:szCs w:val="24"/>
        </w:rPr>
        <w:t xml:space="preserve"> ЧПУ 1969 -1973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213857">
        <w:rPr>
          <w:rFonts w:ascii="Times New Roman" w:hAnsi="Times New Roman" w:cs="Times New Roman"/>
          <w:sz w:val="24"/>
          <w:szCs w:val="24"/>
        </w:rPr>
        <w:t xml:space="preserve"> соответствие занимаемой должности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Педагогический стаж</w:t>
      </w:r>
      <w:r w:rsidR="00213857"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1B215C" w:rsidRDefault="001B215C" w:rsidP="007710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055"/>
        <w:gridCol w:w="1116"/>
        <w:gridCol w:w="3776"/>
        <w:gridCol w:w="1496"/>
        <w:gridCol w:w="1616"/>
      </w:tblGrid>
      <w:tr w:rsidR="001B215C" w:rsidTr="004C42FF">
        <w:tc>
          <w:tcPr>
            <w:tcW w:w="2055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</w:p>
        </w:tc>
        <w:tc>
          <w:tcPr>
            <w:tcW w:w="11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77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213857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85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 «Университет развития образования РФ»</w:t>
            </w:r>
          </w:p>
        </w:tc>
        <w:tc>
          <w:tcPr>
            <w:tcW w:w="1116" w:type="dxa"/>
          </w:tcPr>
          <w:p w:rsidR="001B215C" w:rsidRPr="00213857" w:rsidRDefault="00213857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857">
              <w:rPr>
                <w:rFonts w:ascii="Times New Roman" w:hAnsi="Times New Roman" w:cs="Times New Roman"/>
                <w:b/>
                <w:sz w:val="20"/>
                <w:szCs w:val="20"/>
              </w:rPr>
              <w:t>24.02.2025</w:t>
            </w:r>
          </w:p>
        </w:tc>
        <w:tc>
          <w:tcPr>
            <w:tcW w:w="377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«Инклюзивное образование 2024-2025: профессиональные компетенции педагога и системная работа с детьми с ОВЗ в соответствии с ФАОП ДО»</w:t>
            </w:r>
          </w:p>
        </w:tc>
        <w:tc>
          <w:tcPr>
            <w:tcW w:w="149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61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000725663 11502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09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 «Университет развития образования РФ»</w:t>
            </w:r>
          </w:p>
        </w:tc>
        <w:tc>
          <w:tcPr>
            <w:tcW w:w="111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03.02.2025</w:t>
            </w:r>
          </w:p>
        </w:tc>
        <w:tc>
          <w:tcPr>
            <w:tcW w:w="377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«ФОП ДО и ФГОС ДО: планирование и проведение просветительских мероприятий для родителей в вопросах здоровьесбережения ребенка»</w:t>
            </w:r>
          </w:p>
        </w:tc>
        <w:tc>
          <w:tcPr>
            <w:tcW w:w="149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61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000725730 11502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Издательство дома «Журнал школа»</w:t>
            </w:r>
          </w:p>
        </w:tc>
        <w:tc>
          <w:tcPr>
            <w:tcW w:w="111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377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«Основные аспекты новой ФОП ДО</w:t>
            </w:r>
          </w:p>
        </w:tc>
        <w:tc>
          <w:tcPr>
            <w:tcW w:w="149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Сертификат </w:t>
            </w:r>
          </w:p>
        </w:tc>
        <w:tc>
          <w:tcPr>
            <w:tcW w:w="161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33632476647817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2F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«Университет Просвещения РФ»</w:t>
            </w: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04.05.2023</w:t>
            </w:r>
          </w:p>
        </w:tc>
        <w:tc>
          <w:tcPr>
            <w:tcW w:w="377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«Роль воспитателя в реализации единого ядра содержания ДО в контексте новой ФОП ДО 2023»</w:t>
            </w:r>
          </w:p>
        </w:tc>
        <w:tc>
          <w:tcPr>
            <w:tcW w:w="149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61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0000032476 64781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ЧУДПО «Федеральный институт повышения квалификации»</w:t>
            </w: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23.02.2026</w:t>
            </w:r>
          </w:p>
        </w:tc>
        <w:tc>
          <w:tcPr>
            <w:tcW w:w="377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«Оказание первой помощи пострадавшим»</w:t>
            </w:r>
          </w:p>
        </w:tc>
        <w:tc>
          <w:tcPr>
            <w:tcW w:w="149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61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26-02-3088012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98A">
              <w:rPr>
                <w:rFonts w:ascii="Times New Roman" w:hAnsi="Times New Roman" w:cs="Times New Roman"/>
                <w:b/>
                <w:sz w:val="20"/>
                <w:szCs w:val="20"/>
              </w:rPr>
              <w:t>ЧУДПО «Федеральный институт повышения квалификации»</w:t>
            </w: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08.01.2026</w:t>
            </w:r>
          </w:p>
        </w:tc>
        <w:tc>
          <w:tcPr>
            <w:tcW w:w="377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«Комплексное обеспечение антитеррористической защищенности на объектах (территориях) ДОУ РФ»</w:t>
            </w:r>
          </w:p>
        </w:tc>
        <w:tc>
          <w:tcPr>
            <w:tcW w:w="149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1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26-01-3010962</w:t>
            </w:r>
            <w:bookmarkStart w:id="0" w:name="_GoBack"/>
            <w:bookmarkEnd w:id="0"/>
          </w:p>
        </w:tc>
      </w:tr>
      <w:tr w:rsidR="001B215C" w:rsidTr="004C42FF">
        <w:tc>
          <w:tcPr>
            <w:tcW w:w="2055" w:type="dxa"/>
          </w:tcPr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806B4" w:rsidRDefault="00C806B4" w:rsidP="005F1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BE"/>
    <w:rsid w:val="00085EC5"/>
    <w:rsid w:val="000D42AC"/>
    <w:rsid w:val="001B215C"/>
    <w:rsid w:val="00213857"/>
    <w:rsid w:val="00232B20"/>
    <w:rsid w:val="00403DDE"/>
    <w:rsid w:val="00435671"/>
    <w:rsid w:val="004C42FF"/>
    <w:rsid w:val="005E3C83"/>
    <w:rsid w:val="005F198A"/>
    <w:rsid w:val="00650FE8"/>
    <w:rsid w:val="0071549A"/>
    <w:rsid w:val="00771090"/>
    <w:rsid w:val="008074B3"/>
    <w:rsid w:val="0083486D"/>
    <w:rsid w:val="00861212"/>
    <w:rsid w:val="008E53EE"/>
    <w:rsid w:val="009B6C8A"/>
    <w:rsid w:val="009F4B2F"/>
    <w:rsid w:val="00BA45B7"/>
    <w:rsid w:val="00C34FAE"/>
    <w:rsid w:val="00C806B4"/>
    <w:rsid w:val="00CF3E62"/>
    <w:rsid w:val="00D329E8"/>
    <w:rsid w:val="00E02BFC"/>
    <w:rsid w:val="00E22DC4"/>
    <w:rsid w:val="00E30A5A"/>
    <w:rsid w:val="00E437E3"/>
    <w:rsid w:val="00EF59BE"/>
    <w:rsid w:val="00F27EC9"/>
    <w:rsid w:val="00FF0C95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45A"/>
  <w15:chartTrackingRefBased/>
  <w15:docId w15:val="{77394363-6A34-4AB6-8DD7-1011EA5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6</cp:revision>
  <cp:lastPrinted>2025-06-24T05:33:00Z</cp:lastPrinted>
  <dcterms:created xsi:type="dcterms:W3CDTF">2026-02-27T02:19:00Z</dcterms:created>
  <dcterms:modified xsi:type="dcterms:W3CDTF">2026-02-27T02:48:00Z</dcterms:modified>
</cp:coreProperties>
</file>